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83F2D" w14:textId="52B10A33" w:rsidR="00E90B36" w:rsidRDefault="00E90B36" w:rsidP="00E90B36">
      <w:pPr>
        <w:spacing w:after="0"/>
        <w:ind w:firstLine="28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у детей возникают малые травмы</w:t>
      </w:r>
    </w:p>
    <w:bookmarkEnd w:id="0"/>
    <w:p w14:paraId="6CE13186" w14:textId="77777777" w:rsidR="00E90B36" w:rsidRPr="00E90B36" w:rsidRDefault="00E90B36" w:rsidP="00E90B36">
      <w:pPr>
        <w:spacing w:after="0"/>
        <w:ind w:firstLine="28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8A4CD10" w14:textId="191A7571" w:rsidR="00E90B36" w:rsidRPr="00E90B36" w:rsidRDefault="00E90B36" w:rsidP="00E90B36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90B36">
        <w:rPr>
          <w:rFonts w:ascii="Times New Roman" w:hAnsi="Times New Roman" w:cs="Times New Roman"/>
          <w:sz w:val="24"/>
          <w:szCs w:val="24"/>
        </w:rPr>
        <w:t>Психотравмы возникают практически у каждого из нас в детском возрасте, но на кого-то они влияют незначительно, а для кого-то могут стать серьезной проблемой и вызвать нарушения психики. Такие люди часто страдают депрессиями, застенчивы и унылы, им непросто построить отношения и добиться успеха в карьере.</w:t>
      </w:r>
    </w:p>
    <w:p w14:paraId="555BB13C" w14:textId="77777777" w:rsidR="00E90B36" w:rsidRPr="00E90B36" w:rsidRDefault="00E90B36" w:rsidP="00E90B36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90B36">
        <w:rPr>
          <w:rFonts w:ascii="Times New Roman" w:hAnsi="Times New Roman" w:cs="Times New Roman"/>
          <w:sz w:val="24"/>
          <w:szCs w:val="24"/>
        </w:rPr>
        <w:t>Корректировать психологические травмы легче всего на этапе их возникновения, потому как непроработанные стрессовые ситуации могут повлиять на качество последующей жизни во взрослом возрасте. </w:t>
      </w:r>
    </w:p>
    <w:p w14:paraId="7489DFD1" w14:textId="289B15B8" w:rsidR="00E90B36" w:rsidRPr="00E90B36" w:rsidRDefault="00E90B36" w:rsidP="00E90B36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90B36">
        <w:rPr>
          <w:rFonts w:ascii="Times New Roman" w:hAnsi="Times New Roman" w:cs="Times New Roman"/>
          <w:sz w:val="24"/>
          <w:szCs w:val="24"/>
        </w:rPr>
        <w:t>В нашей статье мы расскажем о причинах возникновения психотравм, их видах и методах коррекции.</w:t>
      </w:r>
    </w:p>
    <w:p w14:paraId="372E4CEC" w14:textId="77777777" w:rsidR="00E90B36" w:rsidRPr="00E90B36" w:rsidRDefault="00E90B36" w:rsidP="00E90B36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bookmarkStart w:id="1" w:name="1"/>
      <w:bookmarkEnd w:id="1"/>
      <w:r w:rsidRPr="00E90B36">
        <w:rPr>
          <w:rFonts w:ascii="Times New Roman" w:hAnsi="Times New Roman" w:cs="Times New Roman"/>
          <w:sz w:val="24"/>
          <w:szCs w:val="24"/>
        </w:rPr>
        <w:t>В психологии детские травмы делятся на пять видов:</w:t>
      </w:r>
    </w:p>
    <w:p w14:paraId="0649C6D7" w14:textId="77777777" w:rsidR="00E90B36" w:rsidRPr="00E90B36" w:rsidRDefault="00E90B36" w:rsidP="00E90B36">
      <w:pPr>
        <w:numPr>
          <w:ilvl w:val="0"/>
          <w:numId w:val="1"/>
        </w:num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90B36">
        <w:rPr>
          <w:rFonts w:ascii="Times New Roman" w:hAnsi="Times New Roman" w:cs="Times New Roman"/>
          <w:sz w:val="24"/>
          <w:szCs w:val="24"/>
        </w:rPr>
        <w:t>отвержение (предательство, игнор, изгнание);</w:t>
      </w:r>
    </w:p>
    <w:p w14:paraId="575DD60F" w14:textId="77777777" w:rsidR="00E90B36" w:rsidRPr="00E90B36" w:rsidRDefault="00E90B36" w:rsidP="00E90B36">
      <w:pPr>
        <w:numPr>
          <w:ilvl w:val="0"/>
          <w:numId w:val="1"/>
        </w:num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90B36">
        <w:rPr>
          <w:rFonts w:ascii="Times New Roman" w:hAnsi="Times New Roman" w:cs="Times New Roman"/>
          <w:sz w:val="24"/>
          <w:szCs w:val="24"/>
        </w:rPr>
        <w:t>разрыв отношений (конфликт, ссора, фразы родителей: «Видеть тебя больше не могу!», «Считай, что я для тебя не существую», «Ты мне больше не сын!»);</w:t>
      </w:r>
    </w:p>
    <w:p w14:paraId="45E9E0E1" w14:textId="77777777" w:rsidR="00E90B36" w:rsidRPr="00E90B36" w:rsidRDefault="00E90B36" w:rsidP="00E90B36">
      <w:pPr>
        <w:numPr>
          <w:ilvl w:val="0"/>
          <w:numId w:val="1"/>
        </w:num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90B36">
        <w:rPr>
          <w:rFonts w:ascii="Times New Roman" w:hAnsi="Times New Roman" w:cs="Times New Roman"/>
          <w:sz w:val="24"/>
          <w:szCs w:val="24"/>
        </w:rPr>
        <w:t>утрата (потеря любимых близких людей);</w:t>
      </w:r>
    </w:p>
    <w:p w14:paraId="3864F300" w14:textId="77777777" w:rsidR="00E90B36" w:rsidRPr="00E90B36" w:rsidRDefault="00E90B36" w:rsidP="00E90B36">
      <w:pPr>
        <w:numPr>
          <w:ilvl w:val="0"/>
          <w:numId w:val="1"/>
        </w:num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90B36">
        <w:rPr>
          <w:rFonts w:ascii="Times New Roman" w:hAnsi="Times New Roman" w:cs="Times New Roman"/>
          <w:sz w:val="24"/>
          <w:szCs w:val="24"/>
        </w:rPr>
        <w:t>плохое здоровье;</w:t>
      </w:r>
    </w:p>
    <w:p w14:paraId="13CB29FC" w14:textId="77777777" w:rsidR="00E90B36" w:rsidRPr="00E90B36" w:rsidRDefault="00E90B36" w:rsidP="00E90B36">
      <w:pPr>
        <w:numPr>
          <w:ilvl w:val="0"/>
          <w:numId w:val="1"/>
        </w:num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90B36">
        <w:rPr>
          <w:rFonts w:ascii="Times New Roman" w:hAnsi="Times New Roman" w:cs="Times New Roman"/>
          <w:sz w:val="24"/>
          <w:szCs w:val="24"/>
        </w:rPr>
        <w:t>насилие. </w:t>
      </w:r>
    </w:p>
    <w:p w14:paraId="741659FF" w14:textId="77777777" w:rsidR="00E90B36" w:rsidRPr="00E90B36" w:rsidRDefault="00E90B36" w:rsidP="00E90B36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90B36">
        <w:rPr>
          <w:rFonts w:ascii="Times New Roman" w:hAnsi="Times New Roman" w:cs="Times New Roman"/>
          <w:sz w:val="24"/>
          <w:szCs w:val="24"/>
        </w:rPr>
        <w:t>Причинами могут выступать травмирующие события, которые имеют большое значение для ребенка. Часто взрослые даже не понимают, что какими-то действиями провоцируют травмирование детской психики, поэтому так важно знать эти причины.</w:t>
      </w:r>
    </w:p>
    <w:p w14:paraId="18878759" w14:textId="77777777" w:rsidR="00E90B36" w:rsidRPr="00E90B36" w:rsidRDefault="00E90B36" w:rsidP="00E90B36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90B36">
        <w:rPr>
          <w:rFonts w:ascii="Times New Roman" w:hAnsi="Times New Roman" w:cs="Times New Roman"/>
          <w:sz w:val="24"/>
          <w:szCs w:val="24"/>
        </w:rPr>
        <w:t>Самыми распространенными факторами возникновения детских психологических травм являются:</w:t>
      </w:r>
    </w:p>
    <w:p w14:paraId="2260109D" w14:textId="77777777" w:rsidR="00E90B36" w:rsidRPr="00E90B36" w:rsidRDefault="00E90B36" w:rsidP="00E90B36">
      <w:pPr>
        <w:numPr>
          <w:ilvl w:val="0"/>
          <w:numId w:val="2"/>
        </w:num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90B36">
        <w:rPr>
          <w:rFonts w:ascii="Times New Roman" w:hAnsi="Times New Roman" w:cs="Times New Roman"/>
          <w:sz w:val="24"/>
          <w:szCs w:val="24"/>
        </w:rPr>
        <w:t>Болезни (постоянные простуды, которые ограничивают малыша в прогулках, движении и общении, хронические заболевания, вызывающие боль и тревогу, могут стать причиной неуверенности и беспомощности, а, повзрослев, человек становится патологически мнителен и уделяет повышенное внимание состоянию своего здоровья, постоянно выискивает у себя недомогания, злоупотребляет медикаментами).</w:t>
      </w:r>
    </w:p>
    <w:p w14:paraId="5A6A221D" w14:textId="77777777" w:rsidR="00E90B36" w:rsidRPr="00E90B36" w:rsidRDefault="00E90B36" w:rsidP="00E90B36">
      <w:pPr>
        <w:numPr>
          <w:ilvl w:val="0"/>
          <w:numId w:val="2"/>
        </w:num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90B36">
        <w:rPr>
          <w:rFonts w:ascii="Times New Roman" w:hAnsi="Times New Roman" w:cs="Times New Roman"/>
          <w:sz w:val="24"/>
          <w:szCs w:val="24"/>
        </w:rPr>
        <w:t>Насилие, принуждение со стороны взрослых (когда родители оказывают давление на ребенка «из лучших побуждений», чтобы он вырос достойным и сильным человеком, применяют физическое наказание или кричат, это может дать обратный эффект, и малыш вырастет неуверенным в себе или агрессивным; дети, пережившие физическое насилие, однозначно нуждаются в помощи психотерапевта).</w:t>
      </w:r>
    </w:p>
    <w:p w14:paraId="34AB8C86" w14:textId="77777777" w:rsidR="00E90B36" w:rsidRPr="00E90B36" w:rsidRDefault="00E90B36" w:rsidP="00E90B36">
      <w:pPr>
        <w:numPr>
          <w:ilvl w:val="0"/>
          <w:numId w:val="2"/>
        </w:num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90B36">
        <w:rPr>
          <w:rFonts w:ascii="Times New Roman" w:hAnsi="Times New Roman" w:cs="Times New Roman"/>
          <w:sz w:val="24"/>
          <w:szCs w:val="24"/>
        </w:rPr>
        <w:t>Факт предательства со стороны значимого взрослого (развод, несправедливое отношение) может вызвать у крохи чувство вины, низкую самооценку и стать причиной сложностей в общении со взрослыми и сверстниками.</w:t>
      </w:r>
    </w:p>
    <w:p w14:paraId="343AD04A" w14:textId="77777777" w:rsidR="00E90B36" w:rsidRPr="00E90B36" w:rsidRDefault="00E90B36" w:rsidP="00E90B36">
      <w:pPr>
        <w:numPr>
          <w:ilvl w:val="0"/>
          <w:numId w:val="2"/>
        </w:num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90B36">
        <w:rPr>
          <w:rFonts w:ascii="Times New Roman" w:hAnsi="Times New Roman" w:cs="Times New Roman"/>
          <w:sz w:val="24"/>
          <w:szCs w:val="24"/>
        </w:rPr>
        <w:t>Недостаток внимания со стороны родителей (дети, не получающие в должном количестве родительские ласку и заботу, будут и сами испытывать сложности в проявлении любви и внимания к другим людям во взрослом возрасте).</w:t>
      </w:r>
    </w:p>
    <w:p w14:paraId="4F557808" w14:textId="77777777" w:rsidR="00E90B36" w:rsidRPr="00E90B36" w:rsidRDefault="00E90B36" w:rsidP="00E90B36">
      <w:pPr>
        <w:numPr>
          <w:ilvl w:val="0"/>
          <w:numId w:val="2"/>
        </w:num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90B36">
        <w:rPr>
          <w:rFonts w:ascii="Times New Roman" w:hAnsi="Times New Roman" w:cs="Times New Roman"/>
          <w:sz w:val="24"/>
          <w:szCs w:val="24"/>
        </w:rPr>
        <w:t>Смерть родных может перевернуть всю жизнь ребенка, все его мировоззрение, и послужить причиной его замкнутости и необщительности. В сложных случаях, когда малыша преследует чувство вины, он замыкается в себе, перестает общаться, может потребоваться помощь психотерапевта.</w:t>
      </w:r>
    </w:p>
    <w:p w14:paraId="6A7BB843" w14:textId="11224C2B" w:rsidR="00E90B36" w:rsidRPr="00E90B36" w:rsidRDefault="00E90B36" w:rsidP="00E90B36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90B36">
        <w:rPr>
          <w:rFonts w:ascii="Times New Roman" w:hAnsi="Times New Roman" w:cs="Times New Roman"/>
          <w:sz w:val="24"/>
          <w:szCs w:val="24"/>
        </w:rPr>
        <w:t xml:space="preserve">Если у малыша мама или папа подвержены пагубным зависимостям, он почти всегда предоставлен сам себе, регулярно ощущает ответственность за близких взрослых, то </w:t>
      </w:r>
      <w:r w:rsidRPr="00E90B36">
        <w:rPr>
          <w:rFonts w:ascii="Times New Roman" w:hAnsi="Times New Roman" w:cs="Times New Roman"/>
          <w:sz w:val="24"/>
          <w:szCs w:val="24"/>
        </w:rPr>
        <w:lastRenderedPageBreak/>
        <w:t>детская психика может пострадать. С возрастом такие дети становятся недоверчивыми людьми, которые плохо привыкают к новой обстановке, стремятся контролировать все вокруг, болезненно боятся ошибиться.</w:t>
      </w:r>
      <w:bookmarkStart w:id="2" w:name="2"/>
      <w:bookmarkEnd w:id="2"/>
    </w:p>
    <w:p w14:paraId="2758E265" w14:textId="77777777" w:rsidR="00E90B36" w:rsidRPr="00E90B36" w:rsidRDefault="00E90B36" w:rsidP="00E90B36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90B36">
        <w:rPr>
          <w:rFonts w:ascii="Times New Roman" w:hAnsi="Times New Roman" w:cs="Times New Roman"/>
          <w:sz w:val="24"/>
          <w:szCs w:val="24"/>
        </w:rPr>
        <w:t xml:space="preserve">Травма любого вида оказывает негативное действие на процесс социализации детей. Ребенку сложно заводить друзей, общаться с новыми людьми, адаптироваться к незнакомым условиям. Психика </w:t>
      </w:r>
      <w:proofErr w:type="spellStart"/>
      <w:r w:rsidRPr="00E90B36">
        <w:rPr>
          <w:rFonts w:ascii="Times New Roman" w:hAnsi="Times New Roman" w:cs="Times New Roman"/>
          <w:sz w:val="24"/>
          <w:szCs w:val="24"/>
        </w:rPr>
        <w:t>психотравмированного</w:t>
      </w:r>
      <w:proofErr w:type="spellEnd"/>
      <w:r w:rsidRPr="00E90B36">
        <w:rPr>
          <w:rFonts w:ascii="Times New Roman" w:hAnsi="Times New Roman" w:cs="Times New Roman"/>
          <w:sz w:val="24"/>
          <w:szCs w:val="24"/>
        </w:rPr>
        <w:t xml:space="preserve"> малыша склонна к формированию навязчивых идей, страхов и социальных фобий.</w:t>
      </w:r>
    </w:p>
    <w:p w14:paraId="17F2006E" w14:textId="77777777" w:rsidR="00E90B36" w:rsidRPr="00E90B36" w:rsidRDefault="00E90B36" w:rsidP="00E90B36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90B36">
        <w:rPr>
          <w:rFonts w:ascii="Times New Roman" w:hAnsi="Times New Roman" w:cs="Times New Roman"/>
          <w:sz w:val="24"/>
          <w:szCs w:val="24"/>
        </w:rPr>
        <w:t>У взрослых людей последствия психологической травмы в детском возрасте проявляются в высоком риске развития депрессии, в постоянном чувстве вины, в раздражительности и агрессии. Долгое пребывание в таком состоянии отрицательно сказывается на самочувствии и здоровье человека, он не может жить полноценной жизнью, испытывает трудности в личной жизни и в общении.</w:t>
      </w:r>
    </w:p>
    <w:p w14:paraId="3A07373B" w14:textId="77777777" w:rsidR="00E90B36" w:rsidRPr="00E90B36" w:rsidRDefault="00E90B36" w:rsidP="00E90B36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90B36">
        <w:rPr>
          <w:rFonts w:ascii="Times New Roman" w:hAnsi="Times New Roman" w:cs="Times New Roman"/>
          <w:sz w:val="24"/>
          <w:szCs w:val="24"/>
        </w:rPr>
        <w:t>Психологи уверяют, что у многих взрослых людей, переживших травматическое событие, развивается обсессивно-</w:t>
      </w:r>
      <w:proofErr w:type="spellStart"/>
      <w:r w:rsidRPr="00E90B36">
        <w:rPr>
          <w:rFonts w:ascii="Times New Roman" w:hAnsi="Times New Roman" w:cs="Times New Roman"/>
          <w:sz w:val="24"/>
          <w:szCs w:val="24"/>
        </w:rPr>
        <w:t>компульсивное</w:t>
      </w:r>
      <w:proofErr w:type="spellEnd"/>
      <w:r w:rsidRPr="00E90B36">
        <w:rPr>
          <w:rFonts w:ascii="Times New Roman" w:hAnsi="Times New Roman" w:cs="Times New Roman"/>
          <w:sz w:val="24"/>
          <w:szCs w:val="24"/>
        </w:rPr>
        <w:t xml:space="preserve"> расстройство, которое характеризуется возникновением нелогичных навязчивых мыслей и выполнением странных защитных действий.</w:t>
      </w:r>
    </w:p>
    <w:p w14:paraId="6349C60F" w14:textId="4A1D53BA" w:rsidR="00A0504F" w:rsidRPr="00E90B36" w:rsidRDefault="00A0504F" w:rsidP="00E90B36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sectPr w:rsidR="00A0504F" w:rsidRPr="00E90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F6045"/>
    <w:multiLevelType w:val="multilevel"/>
    <w:tmpl w:val="0E681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594FF9"/>
    <w:multiLevelType w:val="multilevel"/>
    <w:tmpl w:val="8C9E2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7F5"/>
    <w:rsid w:val="003F57F5"/>
    <w:rsid w:val="00620639"/>
    <w:rsid w:val="00877C0F"/>
    <w:rsid w:val="009E4B82"/>
    <w:rsid w:val="00A0504F"/>
    <w:rsid w:val="00A33570"/>
    <w:rsid w:val="00C3106D"/>
    <w:rsid w:val="00E9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A1AC4"/>
  <w15:chartTrackingRefBased/>
  <w15:docId w15:val="{8C997E48-25AA-4A9B-9FC4-120DADEC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67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gibadullinalejsan96@gmail.com</dc:creator>
  <cp:keywords/>
  <dc:description/>
  <cp:lastModifiedBy>gibadullinalejsan96@gmail.com</cp:lastModifiedBy>
  <cp:revision>2</cp:revision>
  <dcterms:created xsi:type="dcterms:W3CDTF">2024-10-23T17:46:00Z</dcterms:created>
  <dcterms:modified xsi:type="dcterms:W3CDTF">2024-10-23T17:46:00Z</dcterms:modified>
</cp:coreProperties>
</file>